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B9A" w:rsidRPr="008B0794" w:rsidRDefault="00613B9A" w:rsidP="008B07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13B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Аннотация к рабочей программе </w:t>
      </w:r>
      <w:proofErr w:type="gramStart"/>
      <w:r w:rsidR="00195F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 </w:t>
      </w:r>
      <w:r w:rsidR="008B07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</w:t>
      </w:r>
      <w:r w:rsidR="00195F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емецк</w:t>
      </w:r>
      <w:r w:rsidR="008B07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ому</w:t>
      </w:r>
      <w:proofErr w:type="gramEnd"/>
      <w:r w:rsidR="00195F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язык</w:t>
      </w:r>
      <w:r w:rsidR="008B07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 (в</w:t>
      </w:r>
      <w:r w:rsidRPr="00613B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торой</w:t>
      </w:r>
      <w:r w:rsidR="00195F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иностранный язык</w:t>
      </w:r>
      <w:r w:rsidR="008B07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613B9A" w:rsidRPr="00613B9A" w:rsidRDefault="00195F50" w:rsidP="00613B9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5-9 классы  </w:t>
      </w:r>
    </w:p>
    <w:p w:rsidR="00613B9A" w:rsidRPr="00613B9A" w:rsidRDefault="00613B9A" w:rsidP="00613B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613B9A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052CDD" w:rsidRPr="00052CDD" w:rsidRDefault="00751109" w:rsidP="00052CDD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052CDD" w:rsidRPr="00052CDD">
        <w:rPr>
          <w:rFonts w:ascii="Times New Roman" w:eastAsia="Calibri" w:hAnsi="Times New Roman" w:cs="Times New Roman"/>
          <w:sz w:val="24"/>
          <w:szCs w:val="24"/>
        </w:rPr>
        <w:t>Данная рабочая программа по немецкому языку</w:t>
      </w:r>
      <w:r>
        <w:rPr>
          <w:rFonts w:ascii="Times New Roman" w:eastAsia="Calibri" w:hAnsi="Times New Roman" w:cs="Times New Roman"/>
          <w:sz w:val="24"/>
          <w:szCs w:val="24"/>
        </w:rPr>
        <w:t xml:space="preserve">, как второму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иностранному </w:t>
      </w:r>
      <w:r w:rsidR="00052CDD" w:rsidRPr="00052CDD">
        <w:rPr>
          <w:rFonts w:ascii="Times New Roman" w:eastAsia="Calibri" w:hAnsi="Times New Roman" w:cs="Times New Roman"/>
          <w:sz w:val="24"/>
          <w:szCs w:val="24"/>
        </w:rPr>
        <w:t xml:space="preserve"> разработана</w:t>
      </w:r>
      <w:proofErr w:type="gramEnd"/>
      <w:r w:rsidR="00052CDD" w:rsidRPr="00052CDD">
        <w:rPr>
          <w:rFonts w:ascii="Times New Roman" w:eastAsia="Calibri" w:hAnsi="Times New Roman" w:cs="Times New Roman"/>
          <w:sz w:val="24"/>
          <w:szCs w:val="24"/>
        </w:rPr>
        <w:t xml:space="preserve"> для обучения в 5–9 классах МАОУ- СОШ№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52CDD" w:rsidRPr="00052CDD">
        <w:rPr>
          <w:rFonts w:ascii="Times New Roman" w:eastAsia="Calibri" w:hAnsi="Times New Roman" w:cs="Times New Roman"/>
          <w:sz w:val="24"/>
          <w:szCs w:val="24"/>
        </w:rPr>
        <w:t>4 г.Асино и составлена на основании следующих нормативно-правовых документов:</w:t>
      </w:r>
    </w:p>
    <w:p w:rsidR="00613B9A" w:rsidRPr="00613B9A" w:rsidRDefault="00613B9A" w:rsidP="00052CD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     Федерального государственного образовательного стандарта основного общего образования;</w:t>
      </w:r>
    </w:p>
    <w:p w:rsidR="00613B9A" w:rsidRPr="00613B9A" w:rsidRDefault="00613B9A" w:rsidP="00613B9A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     Учебного пл</w:t>
      </w:r>
      <w:r w:rsidR="007511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ана  МАОУ - СОШ № 4;</w:t>
      </w:r>
    </w:p>
    <w:p w:rsidR="00613B9A" w:rsidRPr="00613B9A" w:rsidRDefault="00613B9A" w:rsidP="00613B9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       Примерной программы основного общего образования по немецкому языку с учетом авторской  и рабочей программы по немецкому языку:</w:t>
      </w:r>
      <w:r w:rsidRPr="00613B9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 </w:t>
      </w:r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Аверин М.М.</w:t>
      </w:r>
      <w:r w:rsidRPr="00613B9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 </w:t>
      </w:r>
      <w:r w:rsidRPr="00613B9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</w:t>
      </w:r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емецкий язык. Рабочие программы. Предметная линия учебников «Горизонты» 5-9 классы / пособие для учителей общеобразовательных учреждений / М.М. Аверин, Е.Ю. </w:t>
      </w:r>
      <w:proofErr w:type="spellStart"/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Гуцалюк</w:t>
      </w:r>
      <w:proofErr w:type="spellEnd"/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  Е.Р. Харченко. – М.: Просвещение, 2019</w:t>
      </w:r>
      <w:r w:rsidR="007511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г.</w:t>
      </w:r>
      <w:r w:rsidRPr="00613B9A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 w:rsidR="0075110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Рабочая программа ориентирована на использование линий учебников по немецкому языку как второму иностранному языку учебно-методического комплекта «Горизонты»</w:t>
      </w:r>
      <w:r w:rsidR="007511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613B9A" w:rsidRPr="00613B9A" w:rsidRDefault="00613B9A" w:rsidP="00751109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      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</w:t>
      </w:r>
    </w:p>
    <w:p w:rsidR="00613B9A" w:rsidRPr="00613B9A" w:rsidRDefault="00613B9A" w:rsidP="00613B9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="007511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ab/>
      </w:r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Основными целями в изучении иностранных языков (в частности немецкого)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613B9A" w:rsidRPr="00613B9A" w:rsidRDefault="00613B9A" w:rsidP="00613B9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Немецкий язык как учебный предмет характеризуется</w:t>
      </w:r>
    </w:p>
    <w:p w:rsidR="00613B9A" w:rsidRPr="00613B9A" w:rsidRDefault="00613B9A" w:rsidP="00613B9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</w:t>
      </w:r>
      <w:proofErr w:type="spellStart"/>
      <w:r w:rsidRPr="00613B9A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межпредметностью</w:t>
      </w:r>
      <w:proofErr w:type="spellEnd"/>
      <w:r w:rsidRPr="00613B9A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 </w:t>
      </w:r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</w:t>
      </w:r>
    </w:p>
    <w:p w:rsidR="00613B9A" w:rsidRPr="00613B9A" w:rsidRDefault="00613B9A" w:rsidP="00613B9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</w:t>
      </w:r>
      <w:proofErr w:type="spellStart"/>
      <w:r w:rsidRPr="00613B9A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многоуровневостью</w:t>
      </w:r>
      <w:proofErr w:type="spellEnd"/>
      <w:r w:rsidRPr="00613B9A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 </w:t>
      </w:r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– умениями в четырех видах речевой деятельности);</w:t>
      </w:r>
    </w:p>
    <w:p w:rsidR="00613B9A" w:rsidRPr="00613B9A" w:rsidRDefault="00613B9A" w:rsidP="00613B9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</w:t>
      </w:r>
      <w:proofErr w:type="spellStart"/>
      <w:r w:rsidRPr="00613B9A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полифункциональностью</w:t>
      </w:r>
      <w:proofErr w:type="spellEnd"/>
      <w:r w:rsidRPr="00613B9A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 </w:t>
      </w:r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(может выступать как цель обучения и как средство приобретения сведений в самых различных областях знания).</w:t>
      </w:r>
    </w:p>
    <w:p w:rsidR="00613B9A" w:rsidRPr="00613B9A" w:rsidRDefault="00613B9A" w:rsidP="00613B9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613B9A" w:rsidRPr="00613B9A" w:rsidRDefault="00613B9A" w:rsidP="00613B9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Изучение иностранного языка в целом и немецкого в частности направлено на </w:t>
      </w:r>
      <w:r w:rsidRPr="00613B9A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достижение следующих целей:</w:t>
      </w:r>
    </w:p>
    <w:p w:rsidR="00613B9A" w:rsidRPr="00613B9A" w:rsidRDefault="00613B9A" w:rsidP="00613B9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 дальнейшее развитие иноязычной коммуникативной компетенции (речевой, языковой, социокультурной, компенсаторной, учебно-познавательной):</w:t>
      </w:r>
    </w:p>
    <w:p w:rsidR="00613B9A" w:rsidRPr="00613B9A" w:rsidRDefault="00613B9A" w:rsidP="00613B9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13B9A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речевая компетенция </w:t>
      </w:r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– совершенствование коммуникативных умений в четырех основных видах речевой деятельности (говорении, </w:t>
      </w:r>
      <w:proofErr w:type="spellStart"/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аудировании</w:t>
      </w:r>
      <w:proofErr w:type="spellEnd"/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чтении и письме); умений планировать свое речевое и неречевое поведение;</w:t>
      </w:r>
    </w:p>
    <w:p w:rsidR="00613B9A" w:rsidRPr="00613B9A" w:rsidRDefault="00613B9A" w:rsidP="00613B9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13B9A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языковая компетенция </w:t>
      </w:r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– систематизация ранее изученного материала;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</w:t>
      </w:r>
    </w:p>
    <w:p w:rsidR="00613B9A" w:rsidRPr="00613B9A" w:rsidRDefault="00613B9A" w:rsidP="00613B9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13B9A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социокультурная компетенция </w:t>
      </w:r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– увеличение объема знаний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613B9A" w:rsidRPr="00613B9A" w:rsidRDefault="00613B9A" w:rsidP="00613B9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13B9A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компенсаторная компетенция </w:t>
      </w:r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– дальнейшее развитие умений выходить из положения в условиях дефицита языковых средств при получении и передаче иноязычной информации;</w:t>
      </w:r>
    </w:p>
    <w:p w:rsidR="00613B9A" w:rsidRPr="00613B9A" w:rsidRDefault="00613B9A" w:rsidP="00613B9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13B9A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учебно-познавательная компетенция </w:t>
      </w:r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знания;</w:t>
      </w:r>
    </w:p>
    <w:p w:rsidR="00613B9A" w:rsidRPr="00613B9A" w:rsidRDefault="00613B9A" w:rsidP="00613B9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-</w:t>
      </w:r>
      <w:r w:rsidR="0075110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 личностному самоопределению учащихся в отношении их будущей профессии; их социальная адаптация; формирование качеств гражданина и патриота.</w:t>
      </w:r>
    </w:p>
    <w:p w:rsidR="00613B9A" w:rsidRPr="00613B9A" w:rsidRDefault="00751109" w:rsidP="00613B9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ab/>
      </w:r>
      <w:r w:rsidR="00613B9A"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программе по изучению немецкого как второго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иностранного языка</w:t>
      </w:r>
      <w:r w:rsidR="00613B9A"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также заложены возможности предусмотренного стандартом формирования у обучающихся </w:t>
      </w:r>
      <w:proofErr w:type="spellStart"/>
      <w:r w:rsidR="00613B9A"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общеучебных</w:t>
      </w:r>
      <w:proofErr w:type="spellEnd"/>
      <w:r w:rsidR="00613B9A"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 Принципы отбора основного и дополнительного содержания связаны с преемственностью целей образования на различных ступенях и уровнях обучения, логикой </w:t>
      </w:r>
      <w:proofErr w:type="spellStart"/>
      <w:r w:rsidR="00613B9A"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внутрипредметных</w:t>
      </w:r>
      <w:proofErr w:type="spellEnd"/>
      <w:r w:rsidR="00613B9A"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связей, а также с возрастными особенностями развития учащихся.</w:t>
      </w:r>
    </w:p>
    <w:p w:rsidR="00613B9A" w:rsidRPr="00613B9A" w:rsidRDefault="00613B9A" w:rsidP="00613B9A">
      <w:pPr>
        <w:shd w:val="clear" w:color="auto" w:fill="FFFFFF"/>
        <w:spacing w:after="0" w:line="240" w:lineRule="auto"/>
        <w:ind w:left="709"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13B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613B9A" w:rsidRPr="00613B9A" w:rsidRDefault="00613B9A" w:rsidP="00613B9A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13B9A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613B9A" w:rsidRPr="00613B9A" w:rsidRDefault="00751109" w:rsidP="00613B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Рабочая программа по предмету «Немецкий  язык как </w:t>
      </w:r>
      <w:r w:rsidR="00613B9A" w:rsidRPr="00613B9A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торой 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иностранный язык</w:t>
      </w:r>
      <w:r w:rsidR="00613B9A" w:rsidRPr="00613B9A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» реализуются с использованием следующих учебно-методических комплексов:</w:t>
      </w:r>
    </w:p>
    <w:p w:rsidR="00613B9A" w:rsidRPr="00613B9A" w:rsidRDefault="00613B9A" w:rsidP="00613B9A">
      <w:pPr>
        <w:shd w:val="clear" w:color="auto" w:fill="FFFFFF"/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13B9A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tbl>
      <w:tblPr>
        <w:tblW w:w="10278" w:type="dxa"/>
        <w:tblInd w:w="-45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7868"/>
      </w:tblGrid>
      <w:tr w:rsidR="00613B9A" w:rsidRPr="00613B9A" w:rsidTr="00613B9A">
        <w:trPr>
          <w:trHeight w:val="275"/>
        </w:trPr>
        <w:tc>
          <w:tcPr>
            <w:tcW w:w="10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B9A" w:rsidRPr="00613B9A" w:rsidRDefault="00613B9A" w:rsidP="00613B9A">
            <w:pPr>
              <w:spacing w:after="0" w:line="240" w:lineRule="auto"/>
              <w:ind w:left="426" w:firstLine="385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Второй иностранный язык (немецкий)</w:t>
            </w:r>
          </w:p>
        </w:tc>
      </w:tr>
      <w:tr w:rsidR="00613B9A" w:rsidRPr="00613B9A" w:rsidTr="00613B9A">
        <w:trPr>
          <w:trHeight w:val="447"/>
        </w:trPr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B9A" w:rsidRPr="00613B9A" w:rsidRDefault="00613B9A" w:rsidP="00613B9A">
            <w:pPr>
              <w:spacing w:after="0" w:line="240" w:lineRule="auto"/>
              <w:ind w:left="426" w:firstLine="385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78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B9A" w:rsidRPr="00613B9A" w:rsidRDefault="00613B9A" w:rsidP="0061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Автор</w:t>
            </w:r>
          </w:p>
        </w:tc>
      </w:tr>
      <w:tr w:rsidR="00613B9A" w:rsidRPr="00613B9A" w:rsidTr="00613B9A">
        <w:trPr>
          <w:trHeight w:val="531"/>
        </w:trPr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B9A" w:rsidRPr="00613B9A" w:rsidRDefault="00613B9A" w:rsidP="00613B9A">
            <w:pPr>
              <w:spacing w:after="0" w:line="240" w:lineRule="auto"/>
              <w:ind w:left="426" w:firstLine="385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13B9A" w:rsidRPr="00613B9A" w:rsidRDefault="00613B9A" w:rsidP="00613B9A">
            <w:pPr>
              <w:spacing w:after="0" w:line="240" w:lineRule="auto"/>
              <w:ind w:left="426" w:firstLine="385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13B9A" w:rsidRPr="00613B9A" w:rsidRDefault="00613B9A" w:rsidP="00613B9A">
            <w:pPr>
              <w:spacing w:after="0" w:line="240" w:lineRule="auto"/>
              <w:ind w:left="426" w:firstLine="385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13B9A" w:rsidRPr="00613B9A" w:rsidRDefault="00613B9A" w:rsidP="00613B9A">
            <w:pPr>
              <w:spacing w:after="0" w:line="240" w:lineRule="auto"/>
              <w:ind w:left="426" w:firstLine="385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13B9A" w:rsidRPr="00613B9A" w:rsidRDefault="00613B9A" w:rsidP="00613B9A">
            <w:pPr>
              <w:spacing w:after="0" w:line="240" w:lineRule="auto"/>
              <w:ind w:left="426" w:firstLine="385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13B9A" w:rsidRPr="00613B9A" w:rsidRDefault="00613B9A" w:rsidP="00613B9A">
            <w:pPr>
              <w:spacing w:after="0" w:line="240" w:lineRule="auto"/>
              <w:ind w:left="426" w:firstLine="385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B9A" w:rsidRPr="00613B9A" w:rsidRDefault="00613B9A" w:rsidP="0061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Немецкий язык. 5 класс. Второй иностранный язык «Просвещение» Аверин М.М., Джин Ф., </w:t>
            </w:r>
            <w:proofErr w:type="spellStart"/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Рорман</w:t>
            </w:r>
            <w:proofErr w:type="spellEnd"/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Л. и др.2019г</w:t>
            </w:r>
          </w:p>
          <w:p w:rsidR="00613B9A" w:rsidRPr="00613B9A" w:rsidRDefault="00613B9A" w:rsidP="0061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613B9A" w:rsidRPr="00613B9A" w:rsidTr="00613B9A">
        <w:trPr>
          <w:trHeight w:val="543"/>
        </w:trPr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3B9A" w:rsidRPr="00613B9A" w:rsidRDefault="00613B9A" w:rsidP="00613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78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B9A" w:rsidRPr="00613B9A" w:rsidRDefault="00613B9A" w:rsidP="0061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Немецкий язык. 5 класс. Второй иностранный язык. Рабочая тетрадь. «Просвещение» Аверин М.М., Джин Ф., </w:t>
            </w:r>
            <w:proofErr w:type="spellStart"/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Рорман</w:t>
            </w:r>
            <w:proofErr w:type="spellEnd"/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Л. и др.2019г</w:t>
            </w:r>
          </w:p>
          <w:p w:rsidR="00613B9A" w:rsidRPr="00613B9A" w:rsidRDefault="00613B9A" w:rsidP="0061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613B9A" w:rsidRPr="00613B9A" w:rsidTr="00613B9A">
        <w:trPr>
          <w:trHeight w:val="711"/>
        </w:trPr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3B9A" w:rsidRPr="00613B9A" w:rsidRDefault="00613B9A" w:rsidP="00613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78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B9A" w:rsidRPr="00613B9A" w:rsidRDefault="00613B9A" w:rsidP="0061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Аудиозапись к учебнику и рабочей </w:t>
            </w:r>
            <w:proofErr w:type="spellStart"/>
            <w:proofErr w:type="gramStart"/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тетради.Немецкий</w:t>
            </w:r>
            <w:proofErr w:type="spellEnd"/>
            <w:proofErr w:type="gramEnd"/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язык. 5 класс. Второй иностранный язык. «Просвещение» Аверин М.М., Джин Ф., </w:t>
            </w:r>
            <w:proofErr w:type="spellStart"/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Рорман</w:t>
            </w:r>
            <w:proofErr w:type="spellEnd"/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Л. и др.</w:t>
            </w:r>
          </w:p>
          <w:p w:rsidR="00613B9A" w:rsidRPr="00613B9A" w:rsidRDefault="00613B9A" w:rsidP="0061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613B9A" w:rsidRPr="00613B9A" w:rsidTr="00613B9A">
        <w:trPr>
          <w:trHeight w:val="607"/>
        </w:trPr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B9A" w:rsidRPr="00613B9A" w:rsidRDefault="00613B9A" w:rsidP="00613B9A">
            <w:pPr>
              <w:spacing w:after="0" w:line="240" w:lineRule="auto"/>
              <w:ind w:left="426" w:firstLine="385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13B9A" w:rsidRPr="00613B9A" w:rsidRDefault="00613B9A" w:rsidP="00613B9A">
            <w:pPr>
              <w:spacing w:after="0" w:line="240" w:lineRule="auto"/>
              <w:ind w:left="426" w:firstLine="385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13B9A" w:rsidRPr="00613B9A" w:rsidRDefault="00613B9A" w:rsidP="00613B9A">
            <w:pPr>
              <w:spacing w:after="0" w:line="240" w:lineRule="auto"/>
              <w:ind w:left="426" w:firstLine="385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13B9A" w:rsidRPr="00613B9A" w:rsidRDefault="00613B9A" w:rsidP="00613B9A">
            <w:pPr>
              <w:spacing w:after="0" w:line="240" w:lineRule="auto"/>
              <w:ind w:left="426" w:firstLine="385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13B9A" w:rsidRPr="00613B9A" w:rsidRDefault="00613B9A" w:rsidP="00613B9A">
            <w:pPr>
              <w:spacing w:after="0" w:line="240" w:lineRule="auto"/>
              <w:ind w:left="426" w:firstLine="385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13B9A" w:rsidRPr="00613B9A" w:rsidRDefault="00613B9A" w:rsidP="00613B9A">
            <w:pPr>
              <w:spacing w:after="0" w:line="240" w:lineRule="auto"/>
              <w:ind w:left="426" w:firstLine="385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  <w:p w:rsidR="00613B9A" w:rsidRPr="00613B9A" w:rsidRDefault="00613B9A" w:rsidP="00613B9A">
            <w:pPr>
              <w:spacing w:after="0" w:line="240" w:lineRule="auto"/>
              <w:ind w:left="426" w:firstLine="385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B9A" w:rsidRPr="00613B9A" w:rsidRDefault="00613B9A" w:rsidP="0061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Немецкий язык. 6 класс. Второй иностранный язык «Просвещение» Аверин М.М., Джин Ф., </w:t>
            </w:r>
            <w:proofErr w:type="spellStart"/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Рорман</w:t>
            </w:r>
            <w:proofErr w:type="spellEnd"/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Л. и др.2019г</w:t>
            </w:r>
          </w:p>
          <w:p w:rsidR="00613B9A" w:rsidRPr="00613B9A" w:rsidRDefault="00613B9A" w:rsidP="0061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613B9A" w:rsidRPr="00613B9A" w:rsidTr="00613B9A">
        <w:trPr>
          <w:trHeight w:val="619"/>
        </w:trPr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3B9A" w:rsidRPr="00613B9A" w:rsidRDefault="00613B9A" w:rsidP="00613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78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B9A" w:rsidRPr="00613B9A" w:rsidRDefault="00613B9A" w:rsidP="0061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Немецкий язык. 6 класс. Второй иностранный язык. Рабочая тетрадь. «Просвещение» Аверин М.М., Джин Ф., </w:t>
            </w:r>
            <w:proofErr w:type="spellStart"/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Рорман</w:t>
            </w:r>
            <w:proofErr w:type="spellEnd"/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Л. и др.2019г</w:t>
            </w:r>
          </w:p>
          <w:p w:rsidR="00613B9A" w:rsidRPr="00613B9A" w:rsidRDefault="00613B9A" w:rsidP="0061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613B9A" w:rsidRPr="00613B9A" w:rsidTr="00613B9A">
        <w:trPr>
          <w:trHeight w:val="907"/>
        </w:trPr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3B9A" w:rsidRPr="00613B9A" w:rsidRDefault="00613B9A" w:rsidP="00613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78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B9A" w:rsidRPr="00613B9A" w:rsidRDefault="00613B9A" w:rsidP="0061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Аудиозапись к учебнику и рабочей тетради. Немецкий язык. 6 класс. Второй иностранный язык. «Просвещение» Аверин М.М., Джин Ф., </w:t>
            </w:r>
            <w:proofErr w:type="spellStart"/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Рорман</w:t>
            </w:r>
            <w:proofErr w:type="spellEnd"/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Л. и др.</w:t>
            </w:r>
          </w:p>
          <w:p w:rsidR="00613B9A" w:rsidRPr="00613B9A" w:rsidRDefault="00613B9A" w:rsidP="0061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613B9A" w:rsidRPr="00613B9A" w:rsidTr="00613B9A">
        <w:trPr>
          <w:trHeight w:val="789"/>
        </w:trPr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B9A" w:rsidRPr="00613B9A" w:rsidRDefault="00613B9A" w:rsidP="00613B9A">
            <w:pPr>
              <w:spacing w:after="0" w:line="240" w:lineRule="auto"/>
              <w:ind w:left="426" w:firstLine="385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78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B9A" w:rsidRPr="00613B9A" w:rsidRDefault="00613B9A" w:rsidP="0061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Контрольные работы. Немецкий язык. 5-6 класс. Второй иностранный язык «Просвещение» Аверин М.М., Джин Ф., </w:t>
            </w:r>
            <w:proofErr w:type="spellStart"/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Рорман</w:t>
            </w:r>
            <w:proofErr w:type="spellEnd"/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Л. и др.2019г</w:t>
            </w:r>
          </w:p>
          <w:p w:rsidR="00613B9A" w:rsidRPr="00613B9A" w:rsidRDefault="00613B9A" w:rsidP="0061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613B9A" w:rsidRPr="00613B9A" w:rsidTr="00613B9A">
        <w:trPr>
          <w:trHeight w:val="789"/>
        </w:trPr>
        <w:tc>
          <w:tcPr>
            <w:tcW w:w="24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B9A" w:rsidRPr="00613B9A" w:rsidRDefault="00613B9A" w:rsidP="00613B9A">
            <w:pPr>
              <w:spacing w:after="0" w:line="240" w:lineRule="auto"/>
              <w:ind w:left="426" w:firstLine="385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13B9A" w:rsidRPr="00613B9A" w:rsidRDefault="00613B9A" w:rsidP="00613B9A">
            <w:pPr>
              <w:spacing w:after="0" w:line="240" w:lineRule="auto"/>
              <w:ind w:left="426" w:firstLine="385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13B9A" w:rsidRPr="00613B9A" w:rsidRDefault="00613B9A" w:rsidP="00613B9A">
            <w:pPr>
              <w:spacing w:after="0" w:line="240" w:lineRule="auto"/>
              <w:ind w:left="426" w:firstLine="385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13B9A" w:rsidRPr="00613B9A" w:rsidRDefault="00613B9A" w:rsidP="00613B9A">
            <w:pPr>
              <w:spacing w:after="0" w:line="240" w:lineRule="auto"/>
              <w:ind w:left="426" w:firstLine="385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13B9A" w:rsidRPr="00613B9A" w:rsidRDefault="00613B9A" w:rsidP="00613B9A">
            <w:pPr>
              <w:spacing w:after="0" w:line="240" w:lineRule="auto"/>
              <w:ind w:left="426" w:firstLine="385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B9A" w:rsidRPr="00613B9A" w:rsidRDefault="00613B9A" w:rsidP="0061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Немецкий язык. 7 класс. Второй иностранный язык «Просвещение» Аверин М.М., Джин Ф., </w:t>
            </w:r>
            <w:proofErr w:type="spellStart"/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Рорман</w:t>
            </w:r>
            <w:proofErr w:type="spellEnd"/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Л. и др.2020г</w:t>
            </w:r>
          </w:p>
          <w:p w:rsidR="00613B9A" w:rsidRPr="00613B9A" w:rsidRDefault="00613B9A" w:rsidP="0061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613B9A" w:rsidRPr="00613B9A" w:rsidTr="00613B9A">
        <w:trPr>
          <w:trHeight w:val="789"/>
        </w:trPr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3B9A" w:rsidRPr="00613B9A" w:rsidRDefault="00613B9A" w:rsidP="00613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78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B9A" w:rsidRPr="00613B9A" w:rsidRDefault="00613B9A" w:rsidP="0061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Немецкий язык. 7 класс. Второй иностранный язык. Рабочая тетрадь. «Просвещение» Аверин М.М., Джин Ф., </w:t>
            </w:r>
            <w:proofErr w:type="spellStart"/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Рорман</w:t>
            </w:r>
            <w:proofErr w:type="spellEnd"/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Л. и др.2019г</w:t>
            </w:r>
          </w:p>
          <w:p w:rsidR="00613B9A" w:rsidRPr="00613B9A" w:rsidRDefault="00613B9A" w:rsidP="0061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613B9A" w:rsidRPr="00613B9A" w:rsidTr="00613B9A">
        <w:trPr>
          <w:trHeight w:val="789"/>
        </w:trPr>
        <w:tc>
          <w:tcPr>
            <w:tcW w:w="24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3B9A" w:rsidRPr="00613B9A" w:rsidRDefault="00613B9A" w:rsidP="00613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78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B9A" w:rsidRPr="00613B9A" w:rsidRDefault="00613B9A" w:rsidP="0061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Аудиозапись к учебнику и рабочей тетради. Немецкий язык. 7 класс. Второй иностранный язык. «Просвещение» Аверин М.М., Джин Ф., </w:t>
            </w:r>
            <w:proofErr w:type="spellStart"/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Рорман</w:t>
            </w:r>
            <w:proofErr w:type="spellEnd"/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Л. и др.</w:t>
            </w:r>
          </w:p>
        </w:tc>
      </w:tr>
      <w:tr w:rsidR="00613B9A" w:rsidRPr="00613B9A" w:rsidTr="00613B9A">
        <w:trPr>
          <w:trHeight w:val="789"/>
        </w:trPr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B9A" w:rsidRPr="00613B9A" w:rsidRDefault="00613B9A" w:rsidP="00613B9A">
            <w:pPr>
              <w:spacing w:after="0" w:line="240" w:lineRule="auto"/>
              <w:ind w:left="426" w:firstLine="385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7-8</w:t>
            </w:r>
          </w:p>
        </w:tc>
        <w:tc>
          <w:tcPr>
            <w:tcW w:w="78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B9A" w:rsidRPr="00613B9A" w:rsidRDefault="00613B9A" w:rsidP="0061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Контрольные работы. Немецкий язык. 7-8 класс. Второй иностранный язык «Просвещение» Аверин М.М., Джин Ф., </w:t>
            </w:r>
            <w:proofErr w:type="spellStart"/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Рорман</w:t>
            </w:r>
            <w:proofErr w:type="spellEnd"/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Л. и др.2019г</w:t>
            </w:r>
          </w:p>
          <w:p w:rsidR="00613B9A" w:rsidRPr="00613B9A" w:rsidRDefault="00613B9A" w:rsidP="0061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613B9A" w:rsidRPr="00613B9A" w:rsidTr="00613B9A">
        <w:trPr>
          <w:trHeight w:val="789"/>
        </w:trPr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B9A" w:rsidRPr="00613B9A" w:rsidRDefault="00613B9A" w:rsidP="00613B9A">
            <w:pPr>
              <w:spacing w:after="0" w:line="240" w:lineRule="auto"/>
              <w:ind w:left="426" w:firstLine="385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5-6</w:t>
            </w:r>
            <w:bookmarkStart w:id="0" w:name="_GoBack"/>
            <w:bookmarkEnd w:id="0"/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-7</w:t>
            </w:r>
          </w:p>
        </w:tc>
        <w:tc>
          <w:tcPr>
            <w:tcW w:w="78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B9A" w:rsidRPr="00613B9A" w:rsidRDefault="00613B9A" w:rsidP="0061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Книга для учителя. Немецкий язык. Второй иностранный язык «Просвещение» Аверин М.М., Джин Ф., </w:t>
            </w:r>
            <w:proofErr w:type="spellStart"/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Рорман</w:t>
            </w:r>
            <w:proofErr w:type="spellEnd"/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Л. и др.2017г</w:t>
            </w:r>
          </w:p>
          <w:p w:rsidR="00613B9A" w:rsidRPr="00613B9A" w:rsidRDefault="00613B9A" w:rsidP="00613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613B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</w:tbl>
    <w:p w:rsidR="00751109" w:rsidRDefault="00613B9A" w:rsidP="00751109">
      <w:pPr>
        <w:shd w:val="clear" w:color="auto" w:fill="FFFFFF"/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613B9A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1F54B7" w:rsidRPr="001F54B7" w:rsidRDefault="001F54B7" w:rsidP="001F54B7">
      <w:pPr>
        <w:shd w:val="clear" w:color="auto" w:fill="FFFFFF"/>
        <w:spacing w:after="0" w:line="240" w:lineRule="auto"/>
        <w:ind w:left="-567"/>
        <w:jc w:val="both"/>
        <w:rPr>
          <w:rFonts w:ascii="Arial" w:hAnsi="Arial" w:cs="Arial"/>
          <w:b/>
          <w:color w:val="181818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Иностранный (немецкий  язык) </w:t>
      </w:r>
      <w:r w:rsidRPr="000F3A21">
        <w:rPr>
          <w:rFonts w:ascii="Times New Roman" w:hAnsi="Times New Roman" w:cs="Times New Roman"/>
          <w:sz w:val="24"/>
          <w:szCs w:val="24"/>
        </w:rPr>
        <w:t>с 5 по 9 классы. Федеральный</w:t>
      </w:r>
      <w:r>
        <w:rPr>
          <w:rFonts w:ascii="Arial" w:hAnsi="Arial" w:cs="Arial"/>
          <w:b/>
          <w:color w:val="181818"/>
          <w:sz w:val="28"/>
          <w:szCs w:val="24"/>
          <w:lang w:eastAsia="ru-RU"/>
        </w:rPr>
        <w:t xml:space="preserve"> </w:t>
      </w:r>
      <w:r w:rsidRPr="000F3A21">
        <w:rPr>
          <w:rFonts w:ascii="Times New Roman" w:hAnsi="Times New Roman" w:cs="Times New Roman"/>
          <w:sz w:val="24"/>
          <w:szCs w:val="24"/>
        </w:rPr>
        <w:t>базисный учебный план для образовательных учреждений Р</w:t>
      </w:r>
      <w:r>
        <w:rPr>
          <w:rFonts w:ascii="Times New Roman" w:hAnsi="Times New Roman" w:cs="Times New Roman"/>
          <w:sz w:val="24"/>
          <w:szCs w:val="24"/>
        </w:rPr>
        <w:t xml:space="preserve">оссийской Федерации отводит 340 часов (из расчёта 2 </w:t>
      </w:r>
      <w:r w:rsidRPr="000F3A21">
        <w:rPr>
          <w:rFonts w:ascii="Times New Roman" w:hAnsi="Times New Roman" w:cs="Times New Roman"/>
          <w:sz w:val="24"/>
          <w:szCs w:val="24"/>
        </w:rPr>
        <w:t xml:space="preserve"> учебных </w:t>
      </w:r>
      <w:r>
        <w:rPr>
          <w:rFonts w:ascii="Times New Roman" w:hAnsi="Times New Roman" w:cs="Times New Roman"/>
          <w:sz w:val="24"/>
          <w:szCs w:val="24"/>
        </w:rPr>
        <w:t xml:space="preserve">часа в неделю) для </w:t>
      </w:r>
      <w:r w:rsidRPr="000F3A21">
        <w:rPr>
          <w:rFonts w:ascii="Times New Roman" w:hAnsi="Times New Roman" w:cs="Times New Roman"/>
          <w:sz w:val="24"/>
          <w:szCs w:val="24"/>
        </w:rPr>
        <w:t xml:space="preserve"> из</w:t>
      </w:r>
      <w:r>
        <w:rPr>
          <w:rFonts w:ascii="Times New Roman" w:hAnsi="Times New Roman" w:cs="Times New Roman"/>
          <w:sz w:val="24"/>
          <w:szCs w:val="24"/>
        </w:rPr>
        <w:t xml:space="preserve">учения иностранного языка в 5 – </w:t>
      </w:r>
      <w:r w:rsidRPr="000F3A21">
        <w:rPr>
          <w:rFonts w:ascii="Times New Roman" w:hAnsi="Times New Roman" w:cs="Times New Roman"/>
          <w:sz w:val="24"/>
          <w:szCs w:val="24"/>
        </w:rPr>
        <w:t>9 классах. Таким образом, на каждый год обучени</w:t>
      </w:r>
      <w:r>
        <w:rPr>
          <w:rFonts w:ascii="Times New Roman" w:hAnsi="Times New Roman" w:cs="Times New Roman"/>
          <w:sz w:val="24"/>
          <w:szCs w:val="24"/>
        </w:rPr>
        <w:t>я предполагается выделить по 68 часов</w:t>
      </w:r>
      <w:r w:rsidRPr="000F3A21">
        <w:rPr>
          <w:rFonts w:ascii="Times New Roman" w:hAnsi="Times New Roman" w:cs="Times New Roman"/>
          <w:sz w:val="24"/>
          <w:szCs w:val="24"/>
        </w:rPr>
        <w:t>.</w:t>
      </w:r>
    </w:p>
    <w:p w:rsidR="001F54B7" w:rsidRDefault="00751109" w:rsidP="00751109">
      <w:pPr>
        <w:shd w:val="clear" w:color="auto" w:fill="FFFFFF"/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ab/>
      </w:r>
    </w:p>
    <w:sectPr w:rsidR="001F54B7" w:rsidSect="000A1B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3B9A"/>
    <w:rsid w:val="00052CDD"/>
    <w:rsid w:val="000A1B75"/>
    <w:rsid w:val="00195F50"/>
    <w:rsid w:val="001F54B7"/>
    <w:rsid w:val="002154D9"/>
    <w:rsid w:val="00613B9A"/>
    <w:rsid w:val="00751109"/>
    <w:rsid w:val="008B0794"/>
    <w:rsid w:val="0098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0F11D"/>
  <w15:docId w15:val="{573FB0B6-4746-4CC6-B52C-ACFEA4B62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B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3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613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613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2022-06-22T16:43:00Z</dcterms:created>
  <dcterms:modified xsi:type="dcterms:W3CDTF">2022-06-30T08:18:00Z</dcterms:modified>
</cp:coreProperties>
</file>